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8" w:rsidRPr="00575471" w:rsidRDefault="00A53A11" w:rsidP="00A6308C">
      <w:pPr>
        <w:tabs>
          <w:tab w:val="decimal" w:pos="3800"/>
        </w:tabs>
        <w:ind w:firstLine="360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CF8">
        <w:rPr>
          <w:rFonts w:ascii="Arial" w:hAnsi="Arial" w:cs="Arial"/>
          <w:b/>
          <w:sz w:val="22"/>
          <w:szCs w:val="22"/>
        </w:rPr>
        <w:t xml:space="preserve">   </w:t>
      </w:r>
    </w:p>
    <w:p w:rsidR="00F40CF8" w:rsidRPr="00237FAA" w:rsidRDefault="00F40CF8" w:rsidP="00A6308C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F40CF8" w:rsidRPr="00546520" w:rsidRDefault="00F40CF8" w:rsidP="00A6308C">
      <w:pPr>
        <w:rPr>
          <w:rFonts w:ascii="Arial" w:hAnsi="Arial" w:cs="Arial"/>
          <w:b/>
          <w:sz w:val="22"/>
          <w:szCs w:val="22"/>
        </w:rPr>
      </w:pPr>
    </w:p>
    <w:p w:rsidR="00F40CF8" w:rsidRPr="00E95488" w:rsidRDefault="00AD0202" w:rsidP="00A630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ΑΡ.ΠΡΩΤ.</w:t>
      </w:r>
      <w:r w:rsidR="00121E5F">
        <w:rPr>
          <w:rFonts w:ascii="Arial" w:hAnsi="Arial" w:cs="Arial"/>
          <w:b/>
          <w:sz w:val="22"/>
          <w:szCs w:val="22"/>
        </w:rPr>
        <w:t xml:space="preserve"> 388</w:t>
      </w:r>
    </w:p>
    <w:p w:rsidR="00F40CF8" w:rsidRPr="001A6E73" w:rsidRDefault="00F40CF8" w:rsidP="00A630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121E5F">
        <w:rPr>
          <w:rFonts w:ascii="Arial" w:hAnsi="Arial" w:cs="Arial"/>
          <w:b/>
          <w:sz w:val="22"/>
          <w:szCs w:val="22"/>
        </w:rPr>
        <w:t>12-04-2019</w:t>
      </w:r>
    </w:p>
    <w:p w:rsidR="00F40CF8" w:rsidRPr="00546520" w:rsidRDefault="00F40CF8" w:rsidP="00A6308C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F40CF8" w:rsidRPr="00546520" w:rsidRDefault="00F40CF8" w:rsidP="00A6308C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546520">
        <w:rPr>
          <w:rFonts w:ascii="Arial" w:hAnsi="Arial" w:cs="Arial"/>
          <w:b/>
          <w:sz w:val="22"/>
          <w:szCs w:val="22"/>
          <w:lang w:val="en-US"/>
        </w:rPr>
        <w:t>N</w:t>
      </w:r>
    </w:p>
    <w:p w:rsidR="00F40CF8" w:rsidRPr="00546520" w:rsidRDefault="00F40CF8" w:rsidP="00A6308C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F40CF8" w:rsidRPr="00E92A58" w:rsidRDefault="00F40CF8" w:rsidP="00A6308C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F40CF8" w:rsidRPr="00546520" w:rsidRDefault="00F40CF8" w:rsidP="00A6308C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F40CF8" w:rsidRPr="00E92A58" w:rsidRDefault="00F40CF8" w:rsidP="00A6308C">
      <w:pPr>
        <w:ind w:left="2880" w:firstLine="720"/>
        <w:rPr>
          <w:rFonts w:ascii="Arial" w:hAnsi="Arial" w:cs="Arial"/>
          <w:b/>
          <w:sz w:val="22"/>
          <w:szCs w:val="22"/>
        </w:rPr>
      </w:pPr>
    </w:p>
    <w:p w:rsidR="00F40CF8" w:rsidRPr="00546520" w:rsidRDefault="00F40CF8" w:rsidP="00A6308C">
      <w:pPr>
        <w:ind w:left="2880" w:firstLine="720"/>
        <w:jc w:val="center"/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 </w:t>
      </w:r>
      <w:r w:rsidRPr="00546520">
        <w:rPr>
          <w:rFonts w:ascii="Arial" w:hAnsi="Arial" w:cs="Arial"/>
          <w:b/>
          <w:sz w:val="22"/>
          <w:szCs w:val="22"/>
          <w:u w:val="single"/>
        </w:rPr>
        <w:t>Προς:</w:t>
      </w:r>
      <w:r w:rsidRPr="00546520">
        <w:rPr>
          <w:rFonts w:ascii="Arial" w:hAnsi="Arial" w:cs="Arial"/>
          <w:b/>
          <w:sz w:val="22"/>
          <w:szCs w:val="22"/>
        </w:rPr>
        <w:t xml:space="preserve"> Τα Τακτικά μέλη του Δ.Σ.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ΟΡΦΑΝΟΣ ΝΙΚΟΛΑΟΣ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ΚΙΜΠΙΖΗ ΜΑΡΙΑ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ΜΕΘΕΝΙΤΗΣ ΒΑΣΙΛΕΙΟΣ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ΠΑΠΑΣΙΔΕΡΗΣ ΑΝΑΣΤΑΣΙΟΣ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ΟΡΦΑΝΟΣ ΓΕΩΡΓΙΟΣ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ΓΙΑΝΝΑΚΗΣ ΓΕΩΡΓΙΟΣ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ΜΠΕΗΣ ΛΕΩΝΙΔΑΣ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ΑΝΔΡΙΚΟΠΟΥΛΟΥ ΟΛΓΑ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ΨΩΜΑ ΕΝΤΗ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ΜΑΝΤΑΛΑ ΚΑΛΗ</w:t>
      </w:r>
    </w:p>
    <w:p w:rsidR="00F40CF8" w:rsidRPr="00546520" w:rsidRDefault="00F40CF8" w:rsidP="00A6308C">
      <w:pPr>
        <w:tabs>
          <w:tab w:val="decimal" w:pos="3800"/>
        </w:tabs>
        <w:ind w:left="5520"/>
        <w:rPr>
          <w:rFonts w:ascii="Arial" w:hAnsi="Arial" w:cs="Arial"/>
          <w:sz w:val="22"/>
          <w:szCs w:val="22"/>
        </w:rPr>
      </w:pPr>
    </w:p>
    <w:p w:rsidR="00F40CF8" w:rsidRPr="00546520" w:rsidRDefault="00F40CF8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          Τα Αναπληρωματικά μέλη του Δ.Σ.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ΔΡΙΤΣΑΣ ΧΡΗΣΤΟΣ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ΚΑΒΑΣΑΚΑΛΗΣ</w:t>
      </w:r>
      <w:r w:rsidRPr="00546520">
        <w:rPr>
          <w:rFonts w:ascii="Arial" w:hAnsi="Arial" w:cs="Arial"/>
          <w:sz w:val="20"/>
          <w:szCs w:val="20"/>
        </w:rPr>
        <w:tab/>
        <w:t>ΓΕΩΡΓΙΟΣ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ΓΙΑΝΝΑΚΗ ΖΩΗ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ΣΤΑΜΠΕΛΟΣ ΘΕΟΦΑΝΗΣ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ΜΑΝΤΑΛΑΣ ΧΡΗΣΤΟΣ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ΓΚΛΙΑΤΗΣ ΔΗΜΗΤΡΙΟΣ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ΜΠΕΗ ΘΑΛΕΙΑ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ΚΑΚΑΡΝΑΚΗΣ ΚΩΝΣΤΑΝΤΙΝΟΣ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ΜΟΥΛΑ ΣΟΦΙΑ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ΠΕΤΟΥΡΗΣ ΑΠΟΣΤΟΛΟΣ</w:t>
      </w:r>
    </w:p>
    <w:p w:rsidR="00F40CF8" w:rsidRDefault="00F40CF8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46520">
        <w:rPr>
          <w:rFonts w:ascii="Arial" w:hAnsi="Arial" w:cs="Arial"/>
          <w:sz w:val="22"/>
          <w:szCs w:val="22"/>
        </w:rPr>
        <w:tab/>
        <w:t xml:space="preserve">Παρακαλούμε, όπως προσέλθετε στην Αίθουσα Συνεδριάσεων «Ιατρού Μαρίας Γιάννη – </w:t>
      </w:r>
      <w:proofErr w:type="spellStart"/>
      <w:r w:rsidRPr="00EE04CD">
        <w:rPr>
          <w:rFonts w:ascii="Arial" w:hAnsi="Arial" w:cs="Arial"/>
          <w:sz w:val="22"/>
          <w:szCs w:val="22"/>
        </w:rPr>
        <w:t>Πίντζου</w:t>
      </w:r>
      <w:proofErr w:type="spellEnd"/>
      <w:r w:rsidRPr="00EE04CD">
        <w:rPr>
          <w:rFonts w:ascii="Arial" w:hAnsi="Arial" w:cs="Arial"/>
          <w:sz w:val="22"/>
          <w:szCs w:val="22"/>
        </w:rPr>
        <w:t xml:space="preserve">» του </w:t>
      </w:r>
      <w:r w:rsidRPr="004E6E26">
        <w:rPr>
          <w:rFonts w:ascii="Arial" w:hAnsi="Arial" w:cs="Arial"/>
          <w:sz w:val="22"/>
          <w:szCs w:val="22"/>
        </w:rPr>
        <w:t xml:space="preserve">Δημαρχείου Μαρκοπούλου την </w:t>
      </w:r>
      <w:r w:rsidR="007D4459" w:rsidRPr="00121E5F">
        <w:rPr>
          <w:rFonts w:ascii="Arial" w:hAnsi="Arial" w:cs="Arial"/>
          <w:b/>
          <w:sz w:val="22"/>
          <w:szCs w:val="22"/>
          <w:u w:val="single"/>
        </w:rPr>
        <w:t>Πέμπτη 18</w:t>
      </w:r>
      <w:r w:rsidR="003118A9" w:rsidRPr="00121E5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7DA0" w:rsidRPr="00121E5F">
        <w:rPr>
          <w:rFonts w:ascii="Arial" w:hAnsi="Arial" w:cs="Arial"/>
          <w:b/>
          <w:sz w:val="22"/>
          <w:szCs w:val="22"/>
          <w:u w:val="single"/>
        </w:rPr>
        <w:t>Απριλίου</w:t>
      </w:r>
      <w:r w:rsidR="00546C28" w:rsidRPr="00121E5F">
        <w:rPr>
          <w:rFonts w:ascii="Arial" w:hAnsi="Arial" w:cs="Arial"/>
          <w:b/>
          <w:sz w:val="22"/>
          <w:szCs w:val="22"/>
          <w:u w:val="single"/>
        </w:rPr>
        <w:t xml:space="preserve"> 2019 και ώρα 13</w:t>
      </w:r>
      <w:r w:rsidR="00263638" w:rsidRPr="00121E5F">
        <w:rPr>
          <w:rFonts w:ascii="Arial" w:hAnsi="Arial" w:cs="Arial"/>
          <w:b/>
          <w:sz w:val="22"/>
          <w:szCs w:val="22"/>
          <w:u w:val="single"/>
        </w:rPr>
        <w:t>:0</w:t>
      </w:r>
      <w:r w:rsidRPr="00121E5F">
        <w:rPr>
          <w:rFonts w:ascii="Arial" w:hAnsi="Arial" w:cs="Arial"/>
          <w:b/>
          <w:sz w:val="22"/>
          <w:szCs w:val="22"/>
          <w:u w:val="single"/>
        </w:rPr>
        <w:t>0΄,</w:t>
      </w:r>
      <w:r w:rsidRPr="004E6E2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E6E26"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6C6E3D">
        <w:rPr>
          <w:rFonts w:ascii="Arial" w:hAnsi="Arial" w:cs="Arial"/>
          <w:sz w:val="22"/>
          <w:szCs w:val="22"/>
        </w:rPr>
        <w:t>πέμπτη (5</w:t>
      </w:r>
      <w:r w:rsidRPr="004E6E26">
        <w:rPr>
          <w:rFonts w:ascii="Arial" w:hAnsi="Arial" w:cs="Arial"/>
          <w:sz w:val="22"/>
          <w:szCs w:val="22"/>
          <w:vertAlign w:val="superscript"/>
        </w:rPr>
        <w:t>η</w:t>
      </w:r>
      <w:r w:rsidRPr="004E6E26">
        <w:rPr>
          <w:rFonts w:ascii="Arial" w:hAnsi="Arial" w:cs="Arial"/>
          <w:sz w:val="22"/>
          <w:szCs w:val="22"/>
        </w:rPr>
        <w:t>) συνεδρίαση του Ν.Π.Δ.Δ., για την συζήτηση και λήψη απόφασης επί των κατωτέρω θεμάτων της ημερήσιας διάταξης:</w:t>
      </w:r>
    </w:p>
    <w:p w:rsidR="002B5BA5" w:rsidRDefault="002B5BA5" w:rsidP="00121E5F">
      <w:pPr>
        <w:numPr>
          <w:ilvl w:val="0"/>
          <w:numId w:val="17"/>
        </w:numPr>
        <w:tabs>
          <w:tab w:val="left" w:pos="-120"/>
        </w:tabs>
        <w:spacing w:line="360" w:lineRule="auto"/>
        <w:ind w:left="993" w:right="-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για </w:t>
      </w:r>
      <w:r w:rsidRPr="00D24F00">
        <w:rPr>
          <w:rFonts w:ascii="Arial" w:hAnsi="Arial" w:cs="Arial"/>
          <w:sz w:val="22"/>
          <w:szCs w:val="22"/>
        </w:rPr>
        <w:t>ψήφιση απ</w:t>
      </w:r>
      <w:r>
        <w:rPr>
          <w:rFonts w:ascii="Arial" w:hAnsi="Arial" w:cs="Arial"/>
          <w:sz w:val="22"/>
          <w:szCs w:val="22"/>
        </w:rPr>
        <w:t>ολογισμού οικονομικού έτους 2018.</w:t>
      </w:r>
    </w:p>
    <w:p w:rsidR="002B5BA5" w:rsidRPr="002B5BA5" w:rsidRDefault="002B5BA5" w:rsidP="00121E5F">
      <w:pPr>
        <w:numPr>
          <w:ilvl w:val="0"/>
          <w:numId w:val="17"/>
        </w:numPr>
        <w:tabs>
          <w:tab w:val="left" w:pos="-120"/>
        </w:tabs>
        <w:spacing w:line="360" w:lineRule="auto"/>
        <w:ind w:right="-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ψήφιση 2</w:t>
      </w:r>
      <w:r w:rsidRPr="00B47DA0">
        <w:rPr>
          <w:rFonts w:ascii="Arial" w:hAnsi="Arial" w:cs="Arial"/>
          <w:sz w:val="22"/>
          <w:szCs w:val="22"/>
          <w:vertAlign w:val="superscript"/>
        </w:rPr>
        <w:t>ης</w:t>
      </w:r>
      <w:r>
        <w:rPr>
          <w:rFonts w:ascii="Arial" w:hAnsi="Arial" w:cs="Arial"/>
          <w:sz w:val="22"/>
          <w:szCs w:val="22"/>
        </w:rPr>
        <w:t xml:space="preserve"> αναμόρφωσης του προϋπολογισμού έτους 2019.</w:t>
      </w:r>
    </w:p>
    <w:p w:rsidR="00A70B74" w:rsidRPr="00552B9D" w:rsidRDefault="00A70B74" w:rsidP="00121E5F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552B9D">
        <w:rPr>
          <w:rFonts w:ascii="Arial" w:hAnsi="Arial" w:cs="Arial"/>
          <w:sz w:val="22"/>
          <w:szCs w:val="22"/>
        </w:rPr>
        <w:t>Λήψη απόφασης για έγκριση πρωτόκολλων παραλαβής υπηρεσιών.</w:t>
      </w:r>
    </w:p>
    <w:p w:rsidR="00F00B0D" w:rsidRDefault="00402D97" w:rsidP="00121E5F">
      <w:pPr>
        <w:numPr>
          <w:ilvl w:val="0"/>
          <w:numId w:val="17"/>
        </w:numPr>
        <w:tabs>
          <w:tab w:val="left" w:pos="-120"/>
        </w:tabs>
        <w:spacing w:line="360" w:lineRule="auto"/>
        <w:ind w:right="-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τ</w:t>
      </w:r>
      <w:r w:rsidR="00F00B0D">
        <w:rPr>
          <w:rFonts w:ascii="Arial" w:hAnsi="Arial" w:cs="Arial"/>
          <w:sz w:val="22"/>
          <w:szCs w:val="22"/>
        </w:rPr>
        <w:t xml:space="preserve">ροποποίηση </w:t>
      </w:r>
      <w:r>
        <w:rPr>
          <w:rFonts w:ascii="Arial" w:hAnsi="Arial" w:cs="Arial"/>
          <w:sz w:val="22"/>
          <w:szCs w:val="22"/>
        </w:rPr>
        <w:t xml:space="preserve">της </w:t>
      </w:r>
      <w:proofErr w:type="spellStart"/>
      <w:r>
        <w:rPr>
          <w:rFonts w:ascii="Arial" w:hAnsi="Arial" w:cs="Arial"/>
          <w:sz w:val="22"/>
          <w:szCs w:val="22"/>
        </w:rPr>
        <w:t>υπ.αρ</w:t>
      </w:r>
      <w:proofErr w:type="spellEnd"/>
      <w:r>
        <w:rPr>
          <w:rFonts w:ascii="Arial" w:hAnsi="Arial" w:cs="Arial"/>
          <w:sz w:val="22"/>
          <w:szCs w:val="22"/>
        </w:rPr>
        <w:t>. 41/2018 από</w:t>
      </w:r>
      <w:r w:rsidR="00F00B0D">
        <w:rPr>
          <w:rFonts w:ascii="Arial" w:hAnsi="Arial" w:cs="Arial"/>
          <w:sz w:val="22"/>
          <w:szCs w:val="22"/>
        </w:rPr>
        <w:t xml:space="preserve">φασης </w:t>
      </w:r>
      <w:r>
        <w:rPr>
          <w:rFonts w:ascii="Arial" w:hAnsi="Arial" w:cs="Arial"/>
          <w:sz w:val="22"/>
          <w:szCs w:val="22"/>
        </w:rPr>
        <w:t xml:space="preserve"> Διοικητικού Συμβουλίου</w:t>
      </w:r>
      <w:r w:rsidR="004A349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περί καθορισμού κριτήριων </w:t>
      </w:r>
      <w:proofErr w:type="spellStart"/>
      <w:r>
        <w:rPr>
          <w:rFonts w:ascii="Arial" w:hAnsi="Arial" w:cs="Arial"/>
          <w:sz w:val="22"/>
          <w:szCs w:val="22"/>
        </w:rPr>
        <w:t>μοριοδό</w:t>
      </w:r>
      <w:r w:rsidR="00F00B0D">
        <w:rPr>
          <w:rFonts w:ascii="Arial" w:hAnsi="Arial" w:cs="Arial"/>
          <w:sz w:val="22"/>
          <w:szCs w:val="22"/>
        </w:rPr>
        <w:t>τησης</w:t>
      </w:r>
      <w:proofErr w:type="spellEnd"/>
      <w:r w:rsidR="00F00B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για τις εγγραφές παιδιών στους Δημοτικούς Παιδικούς Σταθμούς του Δήμου Μαρκοπούλου.</w:t>
      </w:r>
    </w:p>
    <w:p w:rsidR="007E3838" w:rsidRDefault="007E3838" w:rsidP="00121E5F">
      <w:pPr>
        <w:numPr>
          <w:ilvl w:val="0"/>
          <w:numId w:val="17"/>
        </w:numPr>
        <w:tabs>
          <w:tab w:val="left" w:pos="-120"/>
        </w:tabs>
        <w:spacing w:line="360" w:lineRule="auto"/>
        <w:ind w:right="-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για έγκριση σκοπιμότητας </w:t>
      </w:r>
      <w:r w:rsidR="00153E14">
        <w:rPr>
          <w:rFonts w:ascii="Arial" w:hAnsi="Arial" w:cs="Arial"/>
          <w:sz w:val="22"/>
          <w:szCs w:val="22"/>
        </w:rPr>
        <w:t>για την εκτέλεση της παρεχόμενης υπηρεσίας με τίτλο «Αμοιβή εταιρείας για την φύλαξη του Δημοτικού Σταδίου».</w:t>
      </w:r>
    </w:p>
    <w:p w:rsidR="002B5BA5" w:rsidRDefault="002B5BA5" w:rsidP="00121E5F">
      <w:pPr>
        <w:numPr>
          <w:ilvl w:val="0"/>
          <w:numId w:val="17"/>
        </w:numPr>
        <w:tabs>
          <w:tab w:val="left" w:pos="-120"/>
        </w:tabs>
        <w:spacing w:line="360" w:lineRule="auto"/>
        <w:ind w:right="-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το διορισμό πληρεξούσιου δικηγόρου για να παραστεί ενώπιον του Μον. Πρωτοδικείου Αθηνών</w:t>
      </w:r>
      <w:r w:rsidR="004A349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κατά την συζήτηση της αγωγής της </w:t>
      </w:r>
      <w:proofErr w:type="spellStart"/>
      <w:r>
        <w:rPr>
          <w:rFonts w:ascii="Arial" w:hAnsi="Arial" w:cs="Arial"/>
          <w:sz w:val="22"/>
          <w:szCs w:val="22"/>
        </w:rPr>
        <w:t>Μεθενίτη</w:t>
      </w:r>
      <w:proofErr w:type="spellEnd"/>
      <w:r>
        <w:rPr>
          <w:rFonts w:ascii="Arial" w:hAnsi="Arial" w:cs="Arial"/>
          <w:sz w:val="22"/>
          <w:szCs w:val="22"/>
        </w:rPr>
        <w:t xml:space="preserve"> Ευδοκίας (διαδικασία εργατικών διαφορών).</w:t>
      </w:r>
    </w:p>
    <w:p w:rsidR="002B5BA5" w:rsidRDefault="002B5BA5" w:rsidP="00121E5F">
      <w:pPr>
        <w:numPr>
          <w:ilvl w:val="0"/>
          <w:numId w:val="17"/>
        </w:numPr>
        <w:tabs>
          <w:tab w:val="left" w:pos="-120"/>
        </w:tabs>
        <w:spacing w:line="360" w:lineRule="auto"/>
        <w:ind w:right="-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το διορισμό πληρεξούσιου δικηγόρου για να παραστεί ενώπιον του Μον. Πρωτοδικείου Αθηνών</w:t>
      </w:r>
      <w:r w:rsidR="004A349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κατά την συζήτηση της αγωγής της </w:t>
      </w:r>
      <w:proofErr w:type="spellStart"/>
      <w:r>
        <w:rPr>
          <w:rFonts w:ascii="Arial" w:hAnsi="Arial" w:cs="Arial"/>
          <w:sz w:val="22"/>
          <w:szCs w:val="22"/>
        </w:rPr>
        <w:t>Μάτσκαρη</w:t>
      </w:r>
      <w:proofErr w:type="spellEnd"/>
      <w:r>
        <w:rPr>
          <w:rFonts w:ascii="Arial" w:hAnsi="Arial" w:cs="Arial"/>
          <w:sz w:val="22"/>
          <w:szCs w:val="22"/>
        </w:rPr>
        <w:t xml:space="preserve"> Σοφίας (διαδικασία εργατικών διαφορών).</w:t>
      </w:r>
    </w:p>
    <w:p w:rsidR="002B5BA5" w:rsidRDefault="002B5BA5" w:rsidP="00121E5F">
      <w:pPr>
        <w:numPr>
          <w:ilvl w:val="0"/>
          <w:numId w:val="17"/>
        </w:numPr>
        <w:tabs>
          <w:tab w:val="left" w:pos="-120"/>
        </w:tabs>
        <w:spacing w:line="360" w:lineRule="auto"/>
        <w:ind w:right="-51"/>
        <w:jc w:val="both"/>
        <w:rPr>
          <w:rFonts w:ascii="Arial" w:hAnsi="Arial" w:cs="Arial"/>
          <w:sz w:val="22"/>
          <w:szCs w:val="22"/>
        </w:rPr>
      </w:pPr>
      <w:r w:rsidRPr="007E07B8">
        <w:rPr>
          <w:rFonts w:ascii="Arial" w:hAnsi="Arial" w:cs="Arial"/>
          <w:sz w:val="22"/>
          <w:szCs w:val="22"/>
        </w:rPr>
        <w:lastRenderedPageBreak/>
        <w:t xml:space="preserve">Λήψη απόφασης για </w:t>
      </w:r>
      <w:r w:rsidR="00B6443C">
        <w:rPr>
          <w:rFonts w:ascii="Arial" w:hAnsi="Arial" w:cs="Arial"/>
          <w:sz w:val="22"/>
          <w:szCs w:val="22"/>
        </w:rPr>
        <w:t>έγκριση διοργάνωσης των αποχαιρετιστήριων καλοκαιρινών γιορτών</w:t>
      </w:r>
      <w:r w:rsidRPr="007E07B8">
        <w:rPr>
          <w:rFonts w:ascii="Arial" w:hAnsi="Arial" w:cs="Arial"/>
          <w:sz w:val="22"/>
          <w:szCs w:val="22"/>
        </w:rPr>
        <w:t xml:space="preserve"> στους Δημοτικούς Παιδικούς Σταθμούς του Δήμου Μαρκοπούλου.</w:t>
      </w:r>
    </w:p>
    <w:p w:rsidR="009072AF" w:rsidRPr="007E07B8" w:rsidRDefault="00E74592" w:rsidP="00E74592">
      <w:pPr>
        <w:numPr>
          <w:ilvl w:val="0"/>
          <w:numId w:val="17"/>
        </w:numPr>
        <w:tabs>
          <w:tab w:val="left" w:pos="-120"/>
        </w:tabs>
        <w:spacing w:line="360" w:lineRule="auto"/>
        <w:ind w:right="-51"/>
        <w:jc w:val="both"/>
        <w:rPr>
          <w:rFonts w:ascii="Arial" w:hAnsi="Arial" w:cs="Arial"/>
          <w:sz w:val="22"/>
          <w:szCs w:val="22"/>
        </w:rPr>
      </w:pPr>
      <w:r w:rsidRPr="00E74592">
        <w:rPr>
          <w:rFonts w:ascii="Arial" w:hAnsi="Arial" w:cs="Arial"/>
          <w:sz w:val="22"/>
          <w:szCs w:val="22"/>
        </w:rPr>
        <w:t xml:space="preserve">Λήψη απόφασης για </w:t>
      </w:r>
      <w:proofErr w:type="spellStart"/>
      <w:r w:rsidRPr="00E74592">
        <w:rPr>
          <w:rFonts w:ascii="Arial" w:hAnsi="Arial" w:cs="Arial"/>
          <w:sz w:val="22"/>
          <w:szCs w:val="22"/>
        </w:rPr>
        <w:t>επαναπροκήρυξη</w:t>
      </w:r>
      <w:proofErr w:type="spellEnd"/>
      <w:r w:rsidRPr="00E745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και καθορισμό </w:t>
      </w:r>
      <w:r w:rsidRPr="00E74592">
        <w:rPr>
          <w:rFonts w:ascii="Arial" w:hAnsi="Arial" w:cs="Arial"/>
          <w:sz w:val="22"/>
          <w:szCs w:val="22"/>
        </w:rPr>
        <w:t>θέσης Π.Ε. Καθηγητή Φυ</w:t>
      </w:r>
      <w:r>
        <w:rPr>
          <w:rFonts w:ascii="Arial" w:hAnsi="Arial" w:cs="Arial"/>
          <w:sz w:val="22"/>
          <w:szCs w:val="22"/>
        </w:rPr>
        <w:t>σικής Αγωγής, με Σύμβαση Μίσθωσης Έργου</w:t>
      </w:r>
      <w:r w:rsidRPr="00E745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έναντι </w:t>
      </w:r>
      <w:r w:rsidRPr="00E74592">
        <w:rPr>
          <w:rFonts w:ascii="Arial" w:hAnsi="Arial" w:cs="Arial"/>
          <w:sz w:val="22"/>
          <w:szCs w:val="22"/>
        </w:rPr>
        <w:t>αντιτίμου.</w:t>
      </w:r>
      <w:bookmarkStart w:id="0" w:name="_GoBack"/>
      <w:bookmarkEnd w:id="0"/>
    </w:p>
    <w:p w:rsidR="002B5BA5" w:rsidRDefault="002B5BA5" w:rsidP="007E07B8">
      <w:pPr>
        <w:tabs>
          <w:tab w:val="left" w:pos="-120"/>
        </w:tabs>
        <w:spacing w:line="276" w:lineRule="auto"/>
        <w:ind w:left="284" w:right="-51"/>
        <w:jc w:val="both"/>
        <w:rPr>
          <w:rFonts w:ascii="Arial" w:hAnsi="Arial" w:cs="Arial"/>
          <w:sz w:val="22"/>
          <w:szCs w:val="22"/>
        </w:rPr>
      </w:pPr>
    </w:p>
    <w:p w:rsidR="00BD1A97" w:rsidRPr="00BD1A97" w:rsidRDefault="00BD1A97" w:rsidP="00BD1A97">
      <w:pPr>
        <w:tabs>
          <w:tab w:val="left" w:pos="-120"/>
        </w:tabs>
        <w:spacing w:line="276" w:lineRule="auto"/>
        <w:ind w:left="644" w:right="-51"/>
        <w:jc w:val="both"/>
        <w:rPr>
          <w:rFonts w:ascii="Arial" w:hAnsi="Arial" w:cs="Arial"/>
          <w:sz w:val="22"/>
          <w:szCs w:val="22"/>
        </w:rPr>
      </w:pPr>
    </w:p>
    <w:p w:rsidR="00817BF8" w:rsidRPr="006624AF" w:rsidRDefault="00817BF8" w:rsidP="007E332B">
      <w:pPr>
        <w:tabs>
          <w:tab w:val="left" w:pos="-120"/>
        </w:tabs>
        <w:spacing w:line="276" w:lineRule="auto"/>
        <w:ind w:right="-51"/>
        <w:jc w:val="both"/>
        <w:rPr>
          <w:rFonts w:ascii="Arial" w:hAnsi="Arial" w:cs="Arial"/>
          <w:sz w:val="22"/>
          <w:szCs w:val="22"/>
        </w:rPr>
      </w:pPr>
    </w:p>
    <w:p w:rsidR="00F40CF8" w:rsidRDefault="00F40CF8" w:rsidP="00BC29A9">
      <w:pPr>
        <w:pStyle w:val="a3"/>
        <w:rPr>
          <w:rFonts w:ascii="Arial" w:hAnsi="Arial" w:cs="Arial"/>
          <w:sz w:val="22"/>
          <w:szCs w:val="22"/>
        </w:rPr>
      </w:pPr>
    </w:p>
    <w:p w:rsidR="00F40CF8" w:rsidRDefault="00F40CF8" w:rsidP="00A6308C">
      <w:pPr>
        <w:jc w:val="center"/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>Η ΠΡΟΕΔΡΟΣ</w:t>
      </w:r>
      <w:r>
        <w:rPr>
          <w:rFonts w:ascii="Arial" w:hAnsi="Arial" w:cs="Arial"/>
          <w:b/>
          <w:sz w:val="22"/>
          <w:szCs w:val="22"/>
        </w:rPr>
        <w:t xml:space="preserve"> ΤΟΥ Ν.Π.Δ.Δ. «ΒΡΑΥΡΩΝΙΟΣ»</w:t>
      </w:r>
    </w:p>
    <w:p w:rsidR="00E06DEA" w:rsidRDefault="00E06DEA" w:rsidP="00A6308C">
      <w:pPr>
        <w:jc w:val="center"/>
        <w:rPr>
          <w:rFonts w:ascii="Arial" w:hAnsi="Arial" w:cs="Arial"/>
          <w:b/>
          <w:sz w:val="22"/>
          <w:szCs w:val="22"/>
        </w:rPr>
      </w:pPr>
    </w:p>
    <w:p w:rsidR="00DF5222" w:rsidRDefault="00F40CF8" w:rsidP="00CF0F87">
      <w:pPr>
        <w:ind w:left="2880" w:firstLine="720"/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>ΜΠΙΛΙΩ ΑΠ. ΔΡΙΤΣΑ</w:t>
      </w:r>
    </w:p>
    <w:sectPr w:rsidR="00DF522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2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15"/>
  </w:num>
  <w:num w:numId="9">
    <w:abstractNumId w:val="2"/>
  </w:num>
  <w:num w:numId="10">
    <w:abstractNumId w:val="5"/>
  </w:num>
  <w:num w:numId="11">
    <w:abstractNumId w:val="8"/>
  </w:num>
  <w:num w:numId="12">
    <w:abstractNumId w:val="4"/>
  </w:num>
  <w:num w:numId="13">
    <w:abstractNumId w:val="0"/>
  </w:num>
  <w:num w:numId="14">
    <w:abstractNumId w:val="6"/>
  </w:num>
  <w:num w:numId="15">
    <w:abstractNumId w:val="3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1C"/>
    <w:rsid w:val="00001456"/>
    <w:rsid w:val="00021749"/>
    <w:rsid w:val="000364CF"/>
    <w:rsid w:val="000378B5"/>
    <w:rsid w:val="00042978"/>
    <w:rsid w:val="000803FC"/>
    <w:rsid w:val="00091AA3"/>
    <w:rsid w:val="000A322F"/>
    <w:rsid w:val="000A6898"/>
    <w:rsid w:val="000A7C19"/>
    <w:rsid w:val="000C21E3"/>
    <w:rsid w:val="000C4E76"/>
    <w:rsid w:val="00121824"/>
    <w:rsid w:val="00121E5F"/>
    <w:rsid w:val="00153E14"/>
    <w:rsid w:val="001555C9"/>
    <w:rsid w:val="00181D5D"/>
    <w:rsid w:val="0019390C"/>
    <w:rsid w:val="001A6E73"/>
    <w:rsid w:val="001C50D1"/>
    <w:rsid w:val="001F3472"/>
    <w:rsid w:val="001F4BCB"/>
    <w:rsid w:val="00216DA4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B5BA5"/>
    <w:rsid w:val="002E0BA1"/>
    <w:rsid w:val="002E40F3"/>
    <w:rsid w:val="002E6A25"/>
    <w:rsid w:val="00310139"/>
    <w:rsid w:val="003118A9"/>
    <w:rsid w:val="00317059"/>
    <w:rsid w:val="0032572C"/>
    <w:rsid w:val="003404EE"/>
    <w:rsid w:val="00343FFF"/>
    <w:rsid w:val="0038535D"/>
    <w:rsid w:val="00396864"/>
    <w:rsid w:val="003A61E7"/>
    <w:rsid w:val="003B3A68"/>
    <w:rsid w:val="003C0CC8"/>
    <w:rsid w:val="003D63E4"/>
    <w:rsid w:val="00402D97"/>
    <w:rsid w:val="00423CAF"/>
    <w:rsid w:val="00445189"/>
    <w:rsid w:val="00456269"/>
    <w:rsid w:val="00472731"/>
    <w:rsid w:val="004A22CE"/>
    <w:rsid w:val="004A349F"/>
    <w:rsid w:val="004B4D52"/>
    <w:rsid w:val="004D59CB"/>
    <w:rsid w:val="004E14BC"/>
    <w:rsid w:val="004E6E26"/>
    <w:rsid w:val="00541B4C"/>
    <w:rsid w:val="00545DCB"/>
    <w:rsid w:val="00546520"/>
    <w:rsid w:val="00546C28"/>
    <w:rsid w:val="00552B9D"/>
    <w:rsid w:val="00557B23"/>
    <w:rsid w:val="00575471"/>
    <w:rsid w:val="005765A2"/>
    <w:rsid w:val="005B7BAC"/>
    <w:rsid w:val="005C0D95"/>
    <w:rsid w:val="005C216F"/>
    <w:rsid w:val="00601B9D"/>
    <w:rsid w:val="00624D6B"/>
    <w:rsid w:val="0064491A"/>
    <w:rsid w:val="00660600"/>
    <w:rsid w:val="006624AF"/>
    <w:rsid w:val="006A03CF"/>
    <w:rsid w:val="006A4F9A"/>
    <w:rsid w:val="006A6810"/>
    <w:rsid w:val="006B0165"/>
    <w:rsid w:val="006C3D91"/>
    <w:rsid w:val="006C6E3D"/>
    <w:rsid w:val="006D419C"/>
    <w:rsid w:val="006E5AAA"/>
    <w:rsid w:val="006E770C"/>
    <w:rsid w:val="00701BCF"/>
    <w:rsid w:val="0070693D"/>
    <w:rsid w:val="00713EBE"/>
    <w:rsid w:val="007231B2"/>
    <w:rsid w:val="00726DF4"/>
    <w:rsid w:val="007567E9"/>
    <w:rsid w:val="00781B0A"/>
    <w:rsid w:val="00783EF3"/>
    <w:rsid w:val="007D3012"/>
    <w:rsid w:val="007D4459"/>
    <w:rsid w:val="007E07B8"/>
    <w:rsid w:val="007E332B"/>
    <w:rsid w:val="007E3838"/>
    <w:rsid w:val="007E4240"/>
    <w:rsid w:val="007F6EF4"/>
    <w:rsid w:val="0080289F"/>
    <w:rsid w:val="00817BF8"/>
    <w:rsid w:val="00825D56"/>
    <w:rsid w:val="00837120"/>
    <w:rsid w:val="00864E0D"/>
    <w:rsid w:val="00872F21"/>
    <w:rsid w:val="00877271"/>
    <w:rsid w:val="00877656"/>
    <w:rsid w:val="00883F0C"/>
    <w:rsid w:val="0088668A"/>
    <w:rsid w:val="008B367E"/>
    <w:rsid w:val="008C6B64"/>
    <w:rsid w:val="008F29C8"/>
    <w:rsid w:val="008F3F36"/>
    <w:rsid w:val="009072AF"/>
    <w:rsid w:val="009374C8"/>
    <w:rsid w:val="00956885"/>
    <w:rsid w:val="00961A1E"/>
    <w:rsid w:val="00961C6E"/>
    <w:rsid w:val="00962F77"/>
    <w:rsid w:val="00973D35"/>
    <w:rsid w:val="0098156E"/>
    <w:rsid w:val="009A0EDD"/>
    <w:rsid w:val="009E6BA2"/>
    <w:rsid w:val="009F2B2C"/>
    <w:rsid w:val="00A05C51"/>
    <w:rsid w:val="00A105BB"/>
    <w:rsid w:val="00A43BA5"/>
    <w:rsid w:val="00A462D4"/>
    <w:rsid w:val="00A50AE3"/>
    <w:rsid w:val="00A53A11"/>
    <w:rsid w:val="00A569EA"/>
    <w:rsid w:val="00A6308C"/>
    <w:rsid w:val="00A6349C"/>
    <w:rsid w:val="00A70B74"/>
    <w:rsid w:val="00A926EE"/>
    <w:rsid w:val="00A95268"/>
    <w:rsid w:val="00A97339"/>
    <w:rsid w:val="00AA7908"/>
    <w:rsid w:val="00AB33D2"/>
    <w:rsid w:val="00AD0202"/>
    <w:rsid w:val="00AD3259"/>
    <w:rsid w:val="00AD44DB"/>
    <w:rsid w:val="00AE04E5"/>
    <w:rsid w:val="00B06DD0"/>
    <w:rsid w:val="00B06DF9"/>
    <w:rsid w:val="00B22A1C"/>
    <w:rsid w:val="00B31478"/>
    <w:rsid w:val="00B33B3E"/>
    <w:rsid w:val="00B459D7"/>
    <w:rsid w:val="00B47DA0"/>
    <w:rsid w:val="00B52C29"/>
    <w:rsid w:val="00B55C52"/>
    <w:rsid w:val="00B6443C"/>
    <w:rsid w:val="00B81EEC"/>
    <w:rsid w:val="00B9758F"/>
    <w:rsid w:val="00BB3F08"/>
    <w:rsid w:val="00BC29A9"/>
    <w:rsid w:val="00BC57A7"/>
    <w:rsid w:val="00BD0456"/>
    <w:rsid w:val="00BD1A97"/>
    <w:rsid w:val="00BE3707"/>
    <w:rsid w:val="00BF2A35"/>
    <w:rsid w:val="00BF3D0C"/>
    <w:rsid w:val="00C0609F"/>
    <w:rsid w:val="00C1392A"/>
    <w:rsid w:val="00C22D4F"/>
    <w:rsid w:val="00C36F7F"/>
    <w:rsid w:val="00C5218E"/>
    <w:rsid w:val="00C60162"/>
    <w:rsid w:val="00C73C19"/>
    <w:rsid w:val="00C744C2"/>
    <w:rsid w:val="00C8241B"/>
    <w:rsid w:val="00C83D77"/>
    <w:rsid w:val="00C91F85"/>
    <w:rsid w:val="00CA4FAB"/>
    <w:rsid w:val="00CD6885"/>
    <w:rsid w:val="00CF0F87"/>
    <w:rsid w:val="00D11F0B"/>
    <w:rsid w:val="00D22A90"/>
    <w:rsid w:val="00D24F00"/>
    <w:rsid w:val="00D40302"/>
    <w:rsid w:val="00D66B76"/>
    <w:rsid w:val="00D67A06"/>
    <w:rsid w:val="00D77143"/>
    <w:rsid w:val="00D90483"/>
    <w:rsid w:val="00DC06BD"/>
    <w:rsid w:val="00DC6B13"/>
    <w:rsid w:val="00DF220F"/>
    <w:rsid w:val="00DF5222"/>
    <w:rsid w:val="00E0628F"/>
    <w:rsid w:val="00E06DEA"/>
    <w:rsid w:val="00E10A25"/>
    <w:rsid w:val="00E12EEE"/>
    <w:rsid w:val="00E16624"/>
    <w:rsid w:val="00E234CD"/>
    <w:rsid w:val="00E25485"/>
    <w:rsid w:val="00E308EB"/>
    <w:rsid w:val="00E46857"/>
    <w:rsid w:val="00E541C5"/>
    <w:rsid w:val="00E74592"/>
    <w:rsid w:val="00E843C2"/>
    <w:rsid w:val="00E92A58"/>
    <w:rsid w:val="00E95488"/>
    <w:rsid w:val="00E96493"/>
    <w:rsid w:val="00EE04CD"/>
    <w:rsid w:val="00F00B0D"/>
    <w:rsid w:val="00F01856"/>
    <w:rsid w:val="00F02500"/>
    <w:rsid w:val="00F04DF5"/>
    <w:rsid w:val="00F22054"/>
    <w:rsid w:val="00F26A3D"/>
    <w:rsid w:val="00F40CF8"/>
    <w:rsid w:val="00F66838"/>
    <w:rsid w:val="00F71232"/>
    <w:rsid w:val="00F74C3D"/>
    <w:rsid w:val="00F7700D"/>
    <w:rsid w:val="00F77074"/>
    <w:rsid w:val="00F773DA"/>
    <w:rsid w:val="00FA601B"/>
    <w:rsid w:val="00FB0B4C"/>
    <w:rsid w:val="00FB26D3"/>
    <w:rsid w:val="00FC4E20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303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Vravronios Nomiko2</dc:creator>
  <cp:keywords/>
  <dc:description/>
  <cp:lastModifiedBy>Protokollo4</cp:lastModifiedBy>
  <cp:revision>29</cp:revision>
  <cp:lastPrinted>2019-04-15T10:25:00Z</cp:lastPrinted>
  <dcterms:created xsi:type="dcterms:W3CDTF">2019-03-28T06:49:00Z</dcterms:created>
  <dcterms:modified xsi:type="dcterms:W3CDTF">2019-04-15T12:02:00Z</dcterms:modified>
</cp:coreProperties>
</file>